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68231-2019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