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60369-2023 i Haninge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