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-2025 i Haning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