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68883-2021 i Haninge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