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flagellkvastmossa (S, T), granbarkgnagare (S, T), grovticka (S, T), grön sköldmossa (S, T, §8), grönpyrola (S, T), mindre märgborre (S, T), skogshakmossa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