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Detta dokument behandlar höga naturvärden i avverkningsanmälan A 24191-2025 i Haninge kommun som inkom 2025-05-19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6560218, E 671968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