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dokument behandlar höga naturvärden i avverkningsanmälan A 26637-2026 i Upplands-Bro kommun. Denna avverkningsanmälan inkom 2026-06-11 08:54:41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6596813, E 657159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