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26196-2026 i Upplands-Bro kommun</w:t>
      </w:r>
    </w:p>
    <w:p>
      <w:r>
        <w:t>Denna tillsynsbegäran behandlar höga naturvärden i avverkningsanmälan A 26196-2026 i Upplands-Bro kommun som inkom 2026-06-09 och omfattar 53,1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6196-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6602194, E 645307 i SWEREF 99 TM.</w:t>
      </w:r>
    </w:p>
    <w:p>
      <w:r>
        <w:t>I och inom 17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