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klagomål behandlar höga naturvärden i avverkningsanmälan A 7955-2023 i Upplands-Bro kommun som inkom 2023-02-16 och omfattar 2,9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6591997, E 654376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