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avverkningsanmälan A 19216-2026 i Nykvarns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