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23 meter från avverkningsanmälan A 10943-2026 i Södertälje kommun har hittats 20 naturvårdsarter varav 11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