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40751-2021 i Södertälje kommun</w:t>
      </w:r>
    </w:p>
    <w:p>
      <w:r>
        <w:t>Denna tillsynsbegäran behandlar höga naturvärden i avverkningsanmälan A 40751-2021 i Södertälje kommun som inkom 2021-08-12 och omfattar 2,0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0751-2021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6550828, E 638481 i SWEREF 99 TM.</w:t>
      </w:r>
    </w:p>
    <w:p>
      <w:r>
        <w:t>Inom 11 meter från avverkningsanmälan finns fynd av 5 naturvårdsarter, varav 4 är rödlistade, 4 är fridlysta och 1 är typisk (T): drillsnäppa (NT, §4), motaggsvamp (NT, T), silltrut (NT, §4), sädesärla (NT, §4) och bred kärrtrollslända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