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som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backklöver (NT) och reliktbock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6535863, E 654126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