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som inkom 2022-11-03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6560497, E 647779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ullticka (NT, T)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