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som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dvärgbägarlav (NT, T), kortskaftad ärgspik (NT), vedskivlav (NT, T), vedtrappmossa (NT, T), blodticka (S, T), flagellkvastmossa (S, T), fällmossa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