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52046-2022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