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5044-2025 i Söde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