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3772-2025 i Södertälj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