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59655-2019 i Södertälje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