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751-2021 i Södertälje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