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Detta dokument behandlar höga naturvärden i avverkningsanmälan A 25612-2024 i Nacka kommun som inkom 2024-06-20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6574346, E 683964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