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-2023 i Norrtälj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