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dokument behandlar höga naturvärden i avverkningsanmälan A 17645-2026 i Norrtälje kommun. Denna avverkningsanmälan inkom 2026-04-09 12:27:40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ullticka (NT), vit vedfingersvamp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6643776, E 696753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