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dokument behandlar höga naturvärden i avverkningsanmälan A 19355-2026 i Norrtälje kommun. Denna avverkningsanmälan inkom 2026-04-21 11:46:40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6634040, E 711238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