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2192-2022 i Norrtälje kommun</w:t>
      </w:r>
    </w:p>
    <w:p>
      <w:r>
        <w:t>Detta klagomål behandlar höga naturvärden i samrådsanmälan S 2192-2022 i Norrtälje kommun som inkom 2022-04-27 och omfattar 4,0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S 2192-2022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6678771, E 706291 i SWEREF 99 TM.</w:t>
      </w:r>
    </w:p>
    <w:p>
      <w:r>
        <w:t>I och inom 18 meter från samrådsanmälan finns fynd av 2 naturvårdsarter, varav 2 är rödlistade och 1 är fridlyst: ask (EN) och adam och eva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