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22960-2019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