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dokument behandlar höga naturvärden i avverkningsanmälan A 22456-2023 i Norrtälje kommun som inkom 2023-05-24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asknätfjäril (EN,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6657998, E 696032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