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dokument behandlar höga naturvärden i avverkningsanmälan A 28365-2022 i Norrtälje kommun som inkom 2022-07-05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6629273, E 680557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