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som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T), ullticka (NT, T), vårärt (NT, T), aspvedgnagare (S), platt fjädermossa (S, T), rävticka (S, T), rökmusseron (S), stor aspticka (S, T),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