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dokument behandlar höga naturvärden i avverkningsanmälan A 50854-2022 i Norrtälje kommun som inkom 2022-10-29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mindre hackspett (NT, T,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