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dokument behandlar höga naturvärden i avverkningsanmälan A 5823-2023 i Norrtälje kommun som inkom 2023-02-06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6664384, E 703710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