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som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grangråticka (VU, T), lunglav (NT, T), oxtungssvamp (NT), sårläka (NT, T), vårärt (NT, T), scharlakansvårskål agg.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