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Detta dokument behandlar höga naturvärden i avverkningsanmälan A 12629-2024 i Norrtälje kommun som inkom 2024-04-01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6631488, E 692643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