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som inkom 2026-03-31 och omfattar 35,4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6635900, E 707295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50 naturvårdsarter hittats: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nästrot (S, §8), blåsippa (T, §9),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