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Detta dokument behandlar höga naturvärden i avverkningsanmälan A 19355-2026 i Norrtälje kommun som inkom 2026-04-21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6634040, E 711238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