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Detta dokument behandlar höga naturvärden i avverkningsanmälan A 22456-2023 i Norrtälje kommun som inkom 2023-05-24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6657998, E 696032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asknätfjäril (EN,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