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Detta dokument behandlar höga naturvärden i avverkningsanmälan A 32103-2022 i Norrtälje kommun som inkom 2022-08-05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6628654, E 699692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4 naturvårdsarter hittats: kornknarr (EN, §4), gräshoppsångare (VU, §4), rörsångare (NT, §4) och näktergal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 gräshoppsångare (VU, §4), rörsångare (NT,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