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Detta dokument behandlar höga naturvärden i avverkningsanmälan A 41218-2024 i Norrtälje kommun som inkom 2024-09-24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6623900, E 688865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igelkott (VU) och näktergal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