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som inkom 2022-10-05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6662680, E 693553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