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Detta dokument behandlar höga naturvärden i avverkningsanmälan A 652-2025 i Norrtälje kommun som inkom 2025-01-07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6626967, E 681707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5 naturvårdsarter hittats: fransfladdermus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