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44847-2023 i Norrtälje kommun</w:t>
      </w:r>
    </w:p>
    <w:p>
      <w:r>
        <w:t>Detta dokument behandlar höga naturvärden i avverkningsanmälan A 44847-2023 i Norrtälje kommun. Denna avverkningsanmälan inkom 2023-09-21 00:00:00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ejder (EN, §4), gråtrut (VU, §4), havstrut (VU, §4), knärot (VU, §8), stare (VU, §4), fiskmås (NT, §4), havsörn (NT, §4), kråka (NT, §4), skrattmås (NT, §4) och strandskata (NT, §4).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6756"/>
            <wp:docPr id="1" name="Picture 1"/>
            <wp:cNvGraphicFramePr>
              <a:graphicFrameLocks noChangeAspect="1"/>
            </wp:cNvGraphicFramePr>
            <a:graphic>
              <a:graphicData uri="http://schemas.openxmlformats.org/drawingml/2006/picture">
                <pic:pic>
                  <pic:nvPicPr>
                    <pic:cNvPr id="0" name="A 44847-2023 karta.png"/>
                    <pic:cNvPicPr/>
                  </pic:nvPicPr>
                  <pic:blipFill>
                    <a:blip r:embed="rId16"/>
                    <a:stretch>
                      <a:fillRect/>
                    </a:stretch>
                  </pic:blipFill>
                  <pic:spPr>
                    <a:xfrm>
                      <a:off x="0" y="0"/>
                      <a:ext cx="5486400" cy="426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6674966, E 707843 i SWEREF 99 TM.</w:t>
      </w:r>
    </w:p>
    <w:p>
      <w:pPr>
        <w:pStyle w:val="Heading1"/>
      </w:pPr>
      <w:r>
        <w:t>Fridlysta arter</w:t>
      </w:r>
    </w:p>
    <w:p>
      <w:r>
        <w:t>Följande fridlysta arter har sina livsmiljöer och växtplatser i den avverkningsanmälda skogen: ejder (EN, §4), gråtrut (VU, §4), havstrut (VU, §4), knärot (VU, §8), stare (VU, §4), fiskmås (NT, §4), havsörn (NT, §4), kråka (NT, §4), skrattmås (NT, §4) och strandskata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5004835"/>
            <wp:docPr id="2" name="Picture 2"/>
            <wp:cNvGraphicFramePr>
              <a:graphicFrameLocks noChangeAspect="1"/>
            </wp:cNvGraphicFramePr>
            <a:graphic>
              <a:graphicData uri="http://schemas.openxmlformats.org/drawingml/2006/picture">
                <pic:pic>
                  <pic:nvPicPr>
                    <pic:cNvPr id="0" name="A 44847-2023 karta knärot.png"/>
                    <pic:cNvPicPr/>
                  </pic:nvPicPr>
                  <pic:blipFill>
                    <a:blip r:embed="rId17"/>
                    <a:stretch>
                      <a:fillRect/>
                    </a:stretch>
                  </pic:blipFill>
                  <pic:spPr>
                    <a:xfrm>
                      <a:off x="0" y="0"/>
                      <a:ext cx="5486400" cy="50048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6674966, E 707843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