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459-2022 i Norrtälje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