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30290-2022 i Norrtälje kommun</w:t>
      </w:r>
    </w:p>
    <w:p>
      <w:r>
        <w:t>Detta klagomål behandlar höga naturvärden i avverkningsanmälan A 30290-2022 i Norrtälje kommun som inkom 2022-07-18 och omfattar 4,8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30290-2022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6637269, E 684561 i SWEREF 99 TM.</w:t>
      </w:r>
    </w:p>
    <w:p>
      <w:r>
        <w:t>Inom 5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