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824-2025 i Norrtälje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