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5084-2020 i Norrtälje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