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28365-2022 i Norrtälje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