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klagomål behandlar höga naturvärden i avverkningsanmälan A 48131-2023 i Norrtälje kommun som inkom 2023-10-06 och omfattar 2,3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6648562, E 716209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