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klagomål behandlar höga naturvärden i avverkningsanmälan A 23905-2025 i Norrtälje kommun som inkom 2025-05-17 och omfattar 8,4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6653457, E 709350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