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17 meter från avverkningsanmälan A 52321-2024 i Norrtälje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