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samrådsanmälan S 817-2026 i Norrtälje kommun har hittats 18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